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A75B0">
      <w:pPr>
        <w:jc w:val="center"/>
        <w:rPr>
          <w:b/>
          <w:bCs/>
          <w:sz w:val="24"/>
          <w:szCs w:val="24"/>
        </w:rPr>
      </w:pPr>
    </w:p>
    <w:p w14:paraId="39A7E5F0">
      <w:pPr>
        <w:jc w:val="center"/>
        <w:rPr>
          <w:b/>
          <w:bCs/>
          <w:sz w:val="24"/>
          <w:szCs w:val="24"/>
        </w:rPr>
      </w:pPr>
      <w:r>
        <w:rPr>
          <w:b/>
          <w:bCs/>
          <w:sz w:val="24"/>
          <w:szCs w:val="24"/>
        </w:rPr>
        <w:t>ANEXO III</w:t>
      </w:r>
    </w:p>
    <w:p w14:paraId="5925E3A7">
      <w:pPr>
        <w:rPr>
          <w:b/>
          <w:bCs/>
          <w:sz w:val="24"/>
          <w:szCs w:val="24"/>
        </w:rPr>
      </w:pPr>
      <w:r>
        <w:rPr>
          <w:b/>
          <w:bCs/>
          <w:sz w:val="24"/>
          <w:szCs w:val="24"/>
        </w:rPr>
        <w:t xml:space="preserve"> </w:t>
      </w:r>
    </w:p>
    <w:p w14:paraId="40FF52FA">
      <w:pPr>
        <w:pStyle w:val="3"/>
        <w:spacing w:line="264" w:lineRule="auto"/>
        <w:jc w:val="center"/>
        <w:rPr>
          <w:sz w:val="24"/>
          <w:szCs w:val="24"/>
        </w:rPr>
      </w:pPr>
      <w:r>
        <w:rPr>
          <w:sz w:val="24"/>
          <w:szCs w:val="24"/>
        </w:rPr>
        <w:t>DECLARAÇÃO AO CONSELHO REGIONAL DE CONTABILIDADE DO ESTADO DA BAHIA (nome, categoria profissional e número de registro), NA CONDIÇÃO DE CANDIDATO A REPRESENTANTE DESSE CRC.</w:t>
      </w:r>
    </w:p>
    <w:p w14:paraId="7C6FB5AB">
      <w:pPr>
        <w:rPr>
          <w:sz w:val="24"/>
          <w:szCs w:val="24"/>
        </w:rPr>
      </w:pPr>
    </w:p>
    <w:p w14:paraId="612F0361">
      <w:pPr>
        <w:rPr>
          <w:sz w:val="24"/>
          <w:szCs w:val="24"/>
        </w:rPr>
      </w:pPr>
    </w:p>
    <w:p w14:paraId="35DF5CA3">
      <w:pPr>
        <w:rPr>
          <w:sz w:val="24"/>
          <w:szCs w:val="24"/>
        </w:rPr>
      </w:pPr>
      <w:r>
        <w:rPr>
          <w:sz w:val="24"/>
          <w:szCs w:val="24"/>
        </w:rPr>
        <w:t>Declaro que possuo:</w:t>
      </w:r>
    </w:p>
    <w:p w14:paraId="2647F7A6">
      <w:pPr>
        <w:rPr>
          <w:sz w:val="24"/>
          <w:szCs w:val="24"/>
        </w:rPr>
      </w:pPr>
      <w:r>
        <w:rPr>
          <w:sz w:val="24"/>
          <w:szCs w:val="24"/>
        </w:rPr>
        <w:t xml:space="preserve"> </w:t>
      </w:r>
    </w:p>
    <w:p w14:paraId="0EFB49E4">
      <w:pPr>
        <w:pStyle w:val="13"/>
        <w:spacing w:before="0"/>
        <w:ind w:left="720" w:firstLine="0"/>
        <w:rPr>
          <w:sz w:val="24"/>
          <w:szCs w:val="24"/>
        </w:rPr>
      </w:pPr>
      <w:r>
        <w:rPr>
          <w:sz w:val="24"/>
          <w:szCs w:val="24"/>
        </w:rPr>
        <w:t>I – cidadania brasileira;</w:t>
      </w:r>
    </w:p>
    <w:p w14:paraId="2632076C">
      <w:pPr>
        <w:pStyle w:val="13"/>
        <w:spacing w:before="0"/>
        <w:ind w:left="720" w:firstLine="0"/>
        <w:rPr>
          <w:sz w:val="24"/>
          <w:szCs w:val="24"/>
        </w:rPr>
      </w:pPr>
      <w:r>
        <w:rPr>
          <w:sz w:val="24"/>
          <w:szCs w:val="24"/>
        </w:rPr>
        <w:t>II – habilitação profissional na forma da legislação em vigor;</w:t>
      </w:r>
    </w:p>
    <w:p w14:paraId="6C6DCE4C">
      <w:pPr>
        <w:pStyle w:val="13"/>
        <w:spacing w:before="0"/>
        <w:ind w:left="720" w:firstLine="0"/>
        <w:rPr>
          <w:sz w:val="24"/>
          <w:szCs w:val="24"/>
        </w:rPr>
      </w:pPr>
      <w:r>
        <w:rPr>
          <w:sz w:val="24"/>
          <w:szCs w:val="24"/>
        </w:rPr>
        <w:t>III – pleno gozo dos direitos profissionais, civis e políticos;</w:t>
      </w:r>
    </w:p>
    <w:p w14:paraId="54A0D780">
      <w:pPr>
        <w:pStyle w:val="13"/>
        <w:spacing w:before="0"/>
        <w:ind w:left="720" w:firstLine="0"/>
        <w:rPr>
          <w:sz w:val="24"/>
          <w:szCs w:val="24"/>
        </w:rPr>
      </w:pPr>
      <w:r>
        <w:rPr>
          <w:sz w:val="24"/>
          <w:szCs w:val="24"/>
        </w:rPr>
        <w:t>IV – nos últimos 5 (cinco) anos:</w:t>
      </w:r>
    </w:p>
    <w:p w14:paraId="1078FAD5">
      <w:pPr>
        <w:ind w:left="990" w:firstLine="0"/>
        <w:rPr>
          <w:sz w:val="24"/>
          <w:szCs w:val="24"/>
        </w:rPr>
      </w:pPr>
      <w:r>
        <w:rPr>
          <w:sz w:val="24"/>
          <w:szCs w:val="24"/>
        </w:rPr>
        <w:t>a) não tive contas julgadas irregulares pelo CFC relativas ao exercício de cargos ou funções;</w:t>
      </w:r>
    </w:p>
    <w:p w14:paraId="79687583">
      <w:pPr>
        <w:spacing w:line="252" w:lineRule="auto"/>
        <w:ind w:left="990" w:firstLine="0"/>
        <w:jc w:val="both"/>
        <w:rPr>
          <w:sz w:val="24"/>
          <w:szCs w:val="24"/>
        </w:rPr>
      </w:pPr>
      <w:r>
        <w:rPr>
          <w:sz w:val="24"/>
          <w:szCs w:val="24"/>
        </w:rPr>
        <w:t>b) não sofri penalidade disciplinar ou ética, transitada em julgado, precedida de processo de fiscalização, aplicada por CRCBA;</w:t>
      </w:r>
    </w:p>
    <w:p w14:paraId="74357D27">
      <w:pPr>
        <w:ind w:left="990" w:firstLine="0"/>
        <w:jc w:val="both"/>
        <w:rPr>
          <w:sz w:val="24"/>
          <w:szCs w:val="24"/>
        </w:rPr>
      </w:pPr>
      <w:r>
        <w:rPr>
          <w:sz w:val="24"/>
          <w:szCs w:val="24"/>
        </w:rPr>
        <w:t>c) não renunciei ao mandato de conselheiro do Sistema CFC/CRCs, após abertura de processo de perda de mandato; ou</w:t>
      </w:r>
    </w:p>
    <w:p w14:paraId="233463F4">
      <w:pPr>
        <w:spacing w:line="276" w:lineRule="auto"/>
        <w:ind w:left="990" w:firstLine="0"/>
        <w:jc w:val="both"/>
        <w:rPr>
          <w:sz w:val="24"/>
          <w:szCs w:val="24"/>
        </w:rPr>
      </w:pPr>
      <w:r>
        <w:rPr>
          <w:sz w:val="24"/>
          <w:szCs w:val="24"/>
        </w:rPr>
        <w:t xml:space="preserve">d) não sofri penalidade, transitada em julgado, com fundamento no Código de Conduta do Sistema CFC/CRCs; </w:t>
      </w:r>
    </w:p>
    <w:p w14:paraId="4B8B0409">
      <w:pPr>
        <w:spacing w:line="353" w:lineRule="auto"/>
        <w:ind w:left="720" w:leftChars="0" w:firstLine="0" w:firstLineChars="0"/>
        <w:rPr>
          <w:sz w:val="24"/>
          <w:szCs w:val="24"/>
        </w:rPr>
      </w:pPr>
      <w:r>
        <w:rPr>
          <w:sz w:val="24"/>
          <w:szCs w:val="24"/>
        </w:rPr>
        <w:t>V – nos últimos 8 (oito) anos:</w:t>
      </w:r>
    </w:p>
    <w:p w14:paraId="3DE9C97E">
      <w:pPr>
        <w:ind w:left="990" w:firstLine="0"/>
        <w:rPr>
          <w:sz w:val="24"/>
          <w:szCs w:val="24"/>
        </w:rPr>
      </w:pPr>
      <w:r>
        <w:rPr>
          <w:sz w:val="24"/>
          <w:szCs w:val="24"/>
        </w:rPr>
        <w:t>a) não sofri a perda do mandato de conselheiro do Sistema CFC/CRCs;</w:t>
      </w:r>
    </w:p>
    <w:p w14:paraId="5104C34D">
      <w:pPr>
        <w:pStyle w:val="13"/>
        <w:spacing w:before="0"/>
        <w:ind w:left="990" w:firstLine="0"/>
        <w:jc w:val="both"/>
        <w:rPr>
          <w:sz w:val="24"/>
          <w:szCs w:val="24"/>
        </w:rPr>
      </w:pPr>
      <w:r>
        <w:rPr>
          <w:sz w:val="24"/>
          <w:szCs w:val="24"/>
        </w:rPr>
        <w:t>b) não fui destituído de cargo, função ou emprego, por efeito de causa relacionada à prática de ato irregular ou de improbidade na administração pública, declarada em decisão irrecorrível;</w:t>
      </w:r>
    </w:p>
    <w:p w14:paraId="6404C298">
      <w:pPr>
        <w:pStyle w:val="13"/>
        <w:spacing w:before="0" w:line="252" w:lineRule="auto"/>
        <w:ind w:left="990" w:firstLine="0"/>
        <w:jc w:val="both"/>
        <w:rPr>
          <w:sz w:val="24"/>
          <w:szCs w:val="24"/>
        </w:rPr>
      </w:pPr>
      <w:r>
        <w:rPr>
          <w:sz w:val="24"/>
          <w:szCs w:val="24"/>
        </w:rPr>
        <w:t xml:space="preserve">c) não tive contas relativas ao exercício de cargos ou funções públicas rejeitadas pela prática de ato doloso de improbidade administrativa, por decisão irrecorrível do órgão competente; </w:t>
      </w:r>
    </w:p>
    <w:p w14:paraId="284710C5">
      <w:pPr>
        <w:pStyle w:val="13"/>
        <w:spacing w:before="0"/>
        <w:ind w:left="990" w:firstLine="0"/>
        <w:rPr>
          <w:sz w:val="24"/>
          <w:szCs w:val="24"/>
        </w:rPr>
      </w:pPr>
      <w:r>
        <w:rPr>
          <w:sz w:val="24"/>
          <w:szCs w:val="24"/>
        </w:rPr>
        <w:t>d) não fui condenado por crime, em decisão transitada em julgado ou proferida por órgão judicial colegiado; e/ou</w:t>
      </w:r>
    </w:p>
    <w:p w14:paraId="6837F8E4">
      <w:pPr>
        <w:pStyle w:val="13"/>
        <w:spacing w:before="0"/>
        <w:ind w:left="990" w:firstLine="0"/>
        <w:jc w:val="both"/>
        <w:rPr>
          <w:sz w:val="24"/>
          <w:szCs w:val="24"/>
        </w:rPr>
      </w:pPr>
      <w:r>
        <w:rPr>
          <w:sz w:val="24"/>
          <w:szCs w:val="24"/>
        </w:rPr>
        <w:t>e) não realizei ato de improbidade administrativa no CFC ou em qualquer CRC, apurado em processo transitado em julgado;</w:t>
      </w:r>
    </w:p>
    <w:p w14:paraId="76192705">
      <w:pPr>
        <w:ind w:left="720" w:firstLine="0"/>
        <w:jc w:val="both"/>
        <w:rPr>
          <w:sz w:val="24"/>
          <w:szCs w:val="24"/>
        </w:rPr>
      </w:pPr>
      <w:r>
        <w:rPr>
          <w:sz w:val="24"/>
          <w:szCs w:val="24"/>
        </w:rPr>
        <w:t xml:space="preserve">VI – estou com registro ativo e em situação regular no CRCBA quanto a débitos de qualquer natureza; </w:t>
      </w:r>
    </w:p>
    <w:p w14:paraId="09631F29">
      <w:pPr>
        <w:pStyle w:val="13"/>
        <w:spacing w:before="0" w:line="252" w:lineRule="auto"/>
        <w:ind w:left="720" w:firstLine="0"/>
        <w:jc w:val="both"/>
        <w:rPr>
          <w:sz w:val="24"/>
          <w:szCs w:val="24"/>
        </w:rPr>
      </w:pPr>
      <w:r>
        <w:rPr>
          <w:sz w:val="24"/>
          <w:szCs w:val="24"/>
        </w:rPr>
        <w:t>VII – concordo formalmente que, na data da posse, bem como no curso do mandato, não poderei presidir entidade sindical contábil, nem possuir contrato de prestação de serviços ou fornecimento de bens com o CRCBA, como pessoa física ou pessoa jurídica;</w:t>
      </w:r>
    </w:p>
    <w:p w14:paraId="108592FB">
      <w:pPr>
        <w:pStyle w:val="13"/>
        <w:spacing w:before="0"/>
        <w:ind w:left="720" w:firstLine="0"/>
        <w:rPr>
          <w:sz w:val="24"/>
          <w:szCs w:val="24"/>
        </w:rPr>
      </w:pPr>
      <w:r>
        <w:rPr>
          <w:sz w:val="24"/>
          <w:szCs w:val="24"/>
        </w:rPr>
        <w:t>VIII – tenho domicílio em um dos municípios da região de atuação.</w:t>
      </w:r>
    </w:p>
    <w:p w14:paraId="0D4C58ED">
      <w:pPr>
        <w:rPr>
          <w:sz w:val="24"/>
          <w:szCs w:val="24"/>
        </w:rPr>
      </w:pPr>
      <w:r>
        <w:rPr>
          <w:sz w:val="24"/>
          <w:szCs w:val="24"/>
        </w:rPr>
        <w:t xml:space="preserve"> </w:t>
      </w:r>
    </w:p>
    <w:p w14:paraId="47F50F17">
      <w:pPr>
        <w:spacing w:line="264" w:lineRule="auto"/>
        <w:jc w:val="both"/>
        <w:rPr>
          <w:sz w:val="24"/>
          <w:szCs w:val="24"/>
        </w:rPr>
      </w:pPr>
      <w:r>
        <w:rPr>
          <w:sz w:val="24"/>
          <w:szCs w:val="24"/>
        </w:rPr>
        <w:t>Declaro, ainda, estar ciente das disposições da Resolução CFC nº 1.724/2024 e da Resolução CRCBA nº</w:t>
      </w:r>
      <w:r>
        <w:rPr>
          <w:rFonts w:hint="default"/>
          <w:sz w:val="24"/>
          <w:szCs w:val="24"/>
          <w:lang w:val="pt-BR"/>
        </w:rPr>
        <w:t>700/2025</w:t>
      </w:r>
      <w:r>
        <w:rPr>
          <w:sz w:val="24"/>
          <w:szCs w:val="24"/>
        </w:rPr>
        <w:t>,</w:t>
      </w:r>
      <w:r>
        <w:rPr>
          <w:rFonts w:hint="default"/>
          <w:sz w:val="24"/>
          <w:szCs w:val="24"/>
          <w:lang w:val="pt-BR"/>
        </w:rPr>
        <w:t xml:space="preserve"> e </w:t>
      </w:r>
      <w:r>
        <w:rPr>
          <w:sz w:val="24"/>
          <w:szCs w:val="24"/>
        </w:rPr>
        <w:t>especialmente de que, sendo escolhido, deverei manter as condições declaradas durante o exercício do mandato, sob pena de perda desse, mediante regular processo administrativo, bem como de que se aplicam aos representantes as disposições previstas no Manual de Conduta publicado pelo CFC.</w:t>
      </w:r>
    </w:p>
    <w:p w14:paraId="3A023E0B">
      <w:pPr>
        <w:jc w:val="both"/>
        <w:rPr>
          <w:sz w:val="24"/>
          <w:szCs w:val="24"/>
        </w:rPr>
      </w:pPr>
    </w:p>
    <w:p w14:paraId="462CF87A">
      <w:pPr>
        <w:jc w:val="both"/>
        <w:rPr>
          <w:sz w:val="24"/>
          <w:szCs w:val="24"/>
        </w:rPr>
      </w:pPr>
      <w:r>
        <w:rPr>
          <w:sz w:val="24"/>
          <w:szCs w:val="24"/>
        </w:rPr>
        <w:t>A presente declaração é expressão fiel da verdade, estando ciente de que, no caso de inclusão de dados inverídicos, ou de omissão de dados na declaração a ser prestada à Comissão Permanente para inscrição no pleito, aplica-se o disposto no Código de Ética Profissional do Contador, podendo resultar em aplicação de penalidade prevista na legislação da profissão contábil e na declaração da perda de condição de concorrer a qualquer vaga no âmbito do Sistema CFC/CRCs, pelo prazo de até 5 (cinco) anos.</w:t>
      </w:r>
    </w:p>
    <w:p w14:paraId="1BBBFE85">
      <w:r>
        <w:t xml:space="preserve"> </w:t>
      </w:r>
    </w:p>
    <w:p w14:paraId="470B3F02">
      <w:r>
        <w:t xml:space="preserve"> </w:t>
      </w:r>
    </w:p>
    <w:p w14:paraId="0A90E407"/>
    <w:p w14:paraId="69314474"/>
    <w:p w14:paraId="176D205F">
      <w:pPr>
        <w:jc w:val="center"/>
        <w:rPr>
          <w:sz w:val="24"/>
          <w:szCs w:val="24"/>
        </w:rPr>
      </w:pPr>
      <w:r>
        <w:rPr>
          <w:rFonts w:hint="default"/>
          <w:sz w:val="24"/>
          <w:szCs w:val="24"/>
          <w:lang w:val="pt-BR"/>
        </w:rPr>
        <w:t>_______________, ____</w:t>
      </w:r>
      <w:r>
        <w:rPr>
          <w:sz w:val="24"/>
          <w:szCs w:val="24"/>
        </w:rPr>
        <w:t xml:space="preserve"> de</w:t>
      </w:r>
      <w:r>
        <w:rPr>
          <w:rFonts w:hint="default"/>
          <w:sz w:val="24"/>
          <w:szCs w:val="24"/>
          <w:lang w:val="pt-BR"/>
        </w:rPr>
        <w:t xml:space="preserve"> _____________</w:t>
      </w:r>
      <w:r>
        <w:rPr>
          <w:sz w:val="24"/>
          <w:szCs w:val="24"/>
        </w:rPr>
        <w:t xml:space="preserve"> de 20</w:t>
      </w:r>
      <w:r>
        <w:rPr>
          <w:rFonts w:hint="default"/>
          <w:sz w:val="24"/>
          <w:szCs w:val="24"/>
          <w:lang w:val="pt-BR"/>
        </w:rPr>
        <w:t>26</w:t>
      </w:r>
      <w:r>
        <w:rPr>
          <w:sz w:val="24"/>
          <w:szCs w:val="24"/>
        </w:rPr>
        <w:t>.</w:t>
      </w:r>
    </w:p>
    <w:p w14:paraId="08DF38BC">
      <w:pPr>
        <w:rPr>
          <w:sz w:val="24"/>
          <w:szCs w:val="24"/>
        </w:rPr>
      </w:pPr>
      <w:r>
        <w:rPr>
          <w:sz w:val="24"/>
          <w:szCs w:val="24"/>
        </w:rPr>
        <w:t xml:space="preserve"> </w:t>
      </w:r>
    </w:p>
    <w:p w14:paraId="6D684E57">
      <w:pPr>
        <w:rPr>
          <w:sz w:val="24"/>
          <w:szCs w:val="24"/>
        </w:rPr>
      </w:pPr>
    </w:p>
    <w:p w14:paraId="775B52EE">
      <w:pPr>
        <w:rPr>
          <w:sz w:val="24"/>
          <w:szCs w:val="24"/>
        </w:rPr>
      </w:pPr>
    </w:p>
    <w:p w14:paraId="1FEC60F2">
      <w:pPr>
        <w:rPr>
          <w:sz w:val="24"/>
          <w:szCs w:val="24"/>
        </w:rPr>
      </w:pPr>
      <w:r>
        <w:rPr>
          <w:sz w:val="24"/>
          <w:szCs w:val="24"/>
        </w:rPr>
        <w:t xml:space="preserve"> </w:t>
      </w:r>
    </w:p>
    <w:p w14:paraId="360D2871">
      <w:pPr>
        <w:jc w:val="center"/>
        <w:rPr>
          <w:sz w:val="24"/>
          <w:szCs w:val="24"/>
        </w:rPr>
      </w:pPr>
      <w:r>
        <w:rPr>
          <w:sz w:val="24"/>
          <w:szCs w:val="24"/>
        </w:rPr>
        <w:t>(assinatura)</w:t>
      </w:r>
    </w:p>
    <w:p w14:paraId="6FAB31AD">
      <w:pPr>
        <w:rPr>
          <w:sz w:val="24"/>
          <w:szCs w:val="24"/>
        </w:rPr>
      </w:pPr>
      <w:r>
        <w:rPr>
          <w:sz w:val="24"/>
          <w:szCs w:val="24"/>
        </w:rPr>
        <w:t xml:space="preserve"> </w:t>
      </w:r>
    </w:p>
    <w:p w14:paraId="2AB7837D">
      <w:r>
        <w:t xml:space="preserve"> </w:t>
      </w:r>
    </w:p>
    <w:p w14:paraId="22F6C5AF">
      <w:r>
        <w:t xml:space="preserve"> </w:t>
      </w:r>
    </w:p>
    <w:p w14:paraId="3E243E65">
      <w:r>
        <w:t xml:space="preserve"> </w:t>
      </w:r>
    </w:p>
    <w:p w14:paraId="41D255E2">
      <w:r>
        <w:t xml:space="preserve"> </w:t>
      </w:r>
    </w:p>
    <w:p w14:paraId="4743D50A">
      <w:r>
        <w:t xml:space="preserve"> </w:t>
      </w:r>
    </w:p>
    <w:p w14:paraId="471A8013"/>
    <w:p w14:paraId="5221B631"/>
    <w:p w14:paraId="6A73F2E4"/>
    <w:p w14:paraId="39EA2A22"/>
    <w:p w14:paraId="58116FB0"/>
    <w:p w14:paraId="52A02295"/>
    <w:p w14:paraId="4964E1C2"/>
    <w:p w14:paraId="677CFAC6"/>
    <w:p w14:paraId="2F70801F"/>
    <w:p w14:paraId="14D3981C"/>
    <w:p w14:paraId="6C4EF2AE"/>
    <w:p w14:paraId="7F009267"/>
    <w:p w14:paraId="55AA8B06">
      <w:pPr>
        <w:pStyle w:val="2"/>
        <w:rPr>
          <w:sz w:val="24"/>
          <w:szCs w:val="24"/>
        </w:rPr>
      </w:pPr>
    </w:p>
    <w:p w14:paraId="61552B3D">
      <w:pPr>
        <w:pStyle w:val="2"/>
        <w:rPr>
          <w:sz w:val="24"/>
          <w:szCs w:val="24"/>
        </w:rPr>
      </w:pPr>
    </w:p>
    <w:p w14:paraId="4ABFE909">
      <w:pPr>
        <w:pStyle w:val="2"/>
        <w:jc w:val="both"/>
        <w:rPr>
          <w:rFonts w:hint="default"/>
          <w:sz w:val="24"/>
          <w:szCs w:val="24"/>
          <w:lang w:val="pt-BR"/>
        </w:rPr>
      </w:pPr>
      <w:bookmarkStart w:id="0" w:name="_GoBack"/>
      <w:bookmarkEnd w:id="0"/>
    </w:p>
    <w:sectPr>
      <w:headerReference r:id="rId3" w:type="default"/>
      <w:footerReference r:id="rId4" w:type="default"/>
      <w:pgSz w:w="11900" w:h="16840"/>
      <w:pgMar w:top="1440" w:right="1440" w:bottom="1440" w:left="1440" w:header="0" w:footer="1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6FE9">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1013460</wp:posOffset>
              </wp:positionH>
              <wp:positionV relativeFrom="page">
                <wp:posOffset>10438130</wp:posOffset>
              </wp:positionV>
              <wp:extent cx="2493645" cy="167640"/>
              <wp:effectExtent l="0" t="0" r="0" b="0"/>
              <wp:wrapNone/>
              <wp:docPr id="1" name="Textbox 1"/>
              <wp:cNvGraphicFramePr/>
              <a:graphic xmlns:a="http://schemas.openxmlformats.org/drawingml/2006/main">
                <a:graphicData uri="http://schemas.microsoft.com/office/word/2010/wordprocessingShape">
                  <wps:wsp>
                    <wps:cNvSpPr txBox="1"/>
                    <wps:spPr>
                      <a:xfrm>
                        <a:off x="0" y="0"/>
                        <a:ext cx="2493645" cy="167640"/>
                      </a:xfrm>
                      <a:prstGeom prst="rect">
                        <a:avLst/>
                      </a:prstGeom>
                    </wps:spPr>
                    <wps:txbx>
                      <w:txbxContent>
                        <w:p w14:paraId="19CC3775">
                          <w:pPr>
                            <w:spacing w:before="13"/>
                            <w:ind w:left="20"/>
                            <w:rPr>
                              <w:rFonts w:ascii="Arial MT" w:hAnsi="Arial MT"/>
                              <w:b/>
                              <w:bCs/>
                              <w:sz w:val="16"/>
                              <w:szCs w:val="16"/>
                            </w:rPr>
                          </w:pPr>
                          <w:r>
                            <w:rPr>
                              <w:rFonts w:ascii="Arial MT" w:hAnsi="Arial MT"/>
                              <w:b/>
                              <w:bCs/>
                              <w:color w:val="BEBEBE"/>
                              <w:sz w:val="16"/>
                              <w:szCs w:val="16"/>
                            </w:rPr>
                            <w:t xml:space="preserve"> </w:t>
                          </w:r>
                        </w:p>
                      </w:txbxContent>
                    </wps:txbx>
                    <wps:bodyPr wrap="square" lIns="0" tIns="0" rIns="0" bIns="0" rtlCol="0">
                      <a:noAutofit/>
                    </wps:bodyPr>
                  </wps:wsp>
                </a:graphicData>
              </a:graphic>
            </wp:anchor>
          </w:drawing>
        </mc:Choice>
        <mc:Fallback>
          <w:pict>
            <v:shape id="Textbox 1" o:spid="_x0000_s1026" o:spt="202" type="#_x0000_t202" style="position:absolute;left:0pt;margin-left:79.8pt;margin-top:821.9pt;height:13.2pt;width:196.35pt;mso-position-horizontal-relative:page;mso-position-vertical-relative:page;z-index:-251657216;mso-width-relative:page;mso-height-relative:page;" filled="f" stroked="f" coordsize="21600,21600" o:gfxdata="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vWwh2wAAAA0BAAAPAAAAAAAAAAEAIAAAACIAAABkcnMvZG93bnJldi54bWxQSwECFAAUAAAA&#10;CACHTuJAcYCJY7IBAAB0AwAADgAAAAAAAAABACAAAAAqAQAAZHJzL2Uyb0RvYy54bWxQSwUGAAAA&#10;AAYABgBZAQAATgUAAAAA&#10;">
              <v:fill on="f" focussize="0,0"/>
              <v:stroke on="f"/>
              <v:imagedata o:title=""/>
              <o:lock v:ext="edit" aspectratio="f"/>
              <v:textbox inset="0mm,0mm,0mm,0mm">
                <w:txbxContent>
                  <w:p w14:paraId="19CC3775">
                    <w:pPr>
                      <w:spacing w:before="13"/>
                      <w:ind w:left="20"/>
                      <w:rPr>
                        <w:rFonts w:ascii="Arial MT" w:hAnsi="Arial MT"/>
                        <w:b/>
                        <w:bCs/>
                        <w:sz w:val="16"/>
                        <w:szCs w:val="16"/>
                      </w:rPr>
                    </w:pPr>
                    <w:r>
                      <w:rPr>
                        <w:rFonts w:ascii="Arial MT" w:hAnsi="Arial MT"/>
                        <w:b/>
                        <w:bCs/>
                        <w:color w:val="BEBEBE"/>
                        <w:sz w:val="16"/>
                        <w:szCs w:val="1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8DF7">
    <w:pPr>
      <w:pStyle w:val="9"/>
      <w:jc w:val="center"/>
    </w:pPr>
  </w:p>
  <w:p w14:paraId="530D88B5">
    <w:pPr>
      <w:pStyle w:val="9"/>
      <w:jc w:val="center"/>
    </w:pPr>
    <w:r>
      <w:drawing>
        <wp:inline distT="0" distB="0" distL="114300" distR="114300">
          <wp:extent cx="1500505" cy="1280795"/>
          <wp:effectExtent l="0" t="0" r="0" b="0"/>
          <wp:docPr id="168958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8960" name="drawing"/>
                  <pic:cNvPicPr>
                    <a:picLocks noChangeAspect="1"/>
                  </pic:cNvPicPr>
                </pic:nvPicPr>
                <pic:blipFill>
                  <a:blip r:embed="rId1"/>
                  <a:srcRect l="-2539" t="14798" r="2539" b="18281"/>
                  <a:stretch>
                    <a:fillRect/>
                  </a:stretch>
                </pic:blipFill>
                <pic:spPr>
                  <a:xfrm>
                    <a:off x="0" y="0"/>
                    <a:ext cx="1500505" cy="1280795"/>
                  </a:xfrm>
                  <a:prstGeom prst="rect">
                    <a:avLst/>
                  </a:prstGeom>
                </pic:spPr>
              </pic:pic>
            </a:graphicData>
          </a:graphic>
        </wp:inline>
      </w:drawing>
    </w:r>
  </w:p>
  <w:p w14:paraId="564177AD">
    <w:pPr>
      <w:pStyle w:val="9"/>
      <w:jc w:val="center"/>
      <w:rPr>
        <w:b/>
        <w:bCs/>
      </w:rPr>
    </w:pPr>
    <w:r>
      <w:rPr>
        <w:b/>
        <w:bCs/>
      </w:rPr>
      <w:t xml:space="preserve">CONSELHO REGIONAL DE CONTABILIDADE </w:t>
    </w:r>
    <w:r>
      <w:rPr>
        <w:rFonts w:hint="default"/>
        <w:b/>
        <w:bCs/>
        <w:lang w:val="pt-BR"/>
      </w:rPr>
      <w:t xml:space="preserve">DO ESTADO </w:t>
    </w:r>
    <w:r>
      <w:rPr>
        <w:b/>
        <w:bCs/>
      </w:rPr>
      <w:t>DA BAHIA</w:t>
    </w:r>
  </w:p>
  <w:p w14:paraId="64EC968E">
    <w:pPr>
      <w:pStyle w:val="9"/>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5F"/>
    <w:rsid w:val="0001FDA0"/>
    <w:rsid w:val="000631D6"/>
    <w:rsid w:val="000704AB"/>
    <w:rsid w:val="00075BF2"/>
    <w:rsid w:val="0008274E"/>
    <w:rsid w:val="000E1385"/>
    <w:rsid w:val="000F00E8"/>
    <w:rsid w:val="000F5202"/>
    <w:rsid w:val="00100E74"/>
    <w:rsid w:val="00137807"/>
    <w:rsid w:val="001549DE"/>
    <w:rsid w:val="001744BE"/>
    <w:rsid w:val="001A09FC"/>
    <w:rsid w:val="001C6C7D"/>
    <w:rsid w:val="001D1785"/>
    <w:rsid w:val="001D2A6E"/>
    <w:rsid w:val="001D6838"/>
    <w:rsid w:val="00224D2B"/>
    <w:rsid w:val="00255502"/>
    <w:rsid w:val="00294B78"/>
    <w:rsid w:val="002B46B5"/>
    <w:rsid w:val="002F1F93"/>
    <w:rsid w:val="002F7098"/>
    <w:rsid w:val="00312AB3"/>
    <w:rsid w:val="003736FE"/>
    <w:rsid w:val="0038132A"/>
    <w:rsid w:val="004004B4"/>
    <w:rsid w:val="00451EC4"/>
    <w:rsid w:val="0045270C"/>
    <w:rsid w:val="004710C8"/>
    <w:rsid w:val="004AC88C"/>
    <w:rsid w:val="004C1911"/>
    <w:rsid w:val="00572227"/>
    <w:rsid w:val="005A2208"/>
    <w:rsid w:val="005A3197"/>
    <w:rsid w:val="005A5EE6"/>
    <w:rsid w:val="005B287B"/>
    <w:rsid w:val="005C7136"/>
    <w:rsid w:val="005D3CDF"/>
    <w:rsid w:val="005E462A"/>
    <w:rsid w:val="005F7F15"/>
    <w:rsid w:val="006427FC"/>
    <w:rsid w:val="00660754"/>
    <w:rsid w:val="0066129B"/>
    <w:rsid w:val="006B467B"/>
    <w:rsid w:val="006E34F8"/>
    <w:rsid w:val="006E68B6"/>
    <w:rsid w:val="00702901"/>
    <w:rsid w:val="00717C16"/>
    <w:rsid w:val="00722332"/>
    <w:rsid w:val="00731EC0"/>
    <w:rsid w:val="007526A6"/>
    <w:rsid w:val="00766D2D"/>
    <w:rsid w:val="00780CB4"/>
    <w:rsid w:val="00783AB3"/>
    <w:rsid w:val="0079326E"/>
    <w:rsid w:val="007A7E2A"/>
    <w:rsid w:val="007B4372"/>
    <w:rsid w:val="007E3D70"/>
    <w:rsid w:val="007F461B"/>
    <w:rsid w:val="00844E8B"/>
    <w:rsid w:val="008827E7"/>
    <w:rsid w:val="00886B72"/>
    <w:rsid w:val="008A051F"/>
    <w:rsid w:val="008D6B41"/>
    <w:rsid w:val="008E153E"/>
    <w:rsid w:val="008F0B41"/>
    <w:rsid w:val="008F6550"/>
    <w:rsid w:val="009112FE"/>
    <w:rsid w:val="009137E8"/>
    <w:rsid w:val="00931697"/>
    <w:rsid w:val="0097744B"/>
    <w:rsid w:val="0098609B"/>
    <w:rsid w:val="0099224A"/>
    <w:rsid w:val="009C0D39"/>
    <w:rsid w:val="009F1782"/>
    <w:rsid w:val="00A0322B"/>
    <w:rsid w:val="00A57143"/>
    <w:rsid w:val="00A60F81"/>
    <w:rsid w:val="00A64087"/>
    <w:rsid w:val="00A70FE8"/>
    <w:rsid w:val="00A75DCE"/>
    <w:rsid w:val="00AA1EA5"/>
    <w:rsid w:val="00B04671"/>
    <w:rsid w:val="00B56D91"/>
    <w:rsid w:val="00B60E59"/>
    <w:rsid w:val="00B66507"/>
    <w:rsid w:val="00B97196"/>
    <w:rsid w:val="00BF35A1"/>
    <w:rsid w:val="00BF555E"/>
    <w:rsid w:val="00C34726"/>
    <w:rsid w:val="00C45F5F"/>
    <w:rsid w:val="00C64759"/>
    <w:rsid w:val="00CA776E"/>
    <w:rsid w:val="00CB13F0"/>
    <w:rsid w:val="00CD1EA0"/>
    <w:rsid w:val="00CF2417"/>
    <w:rsid w:val="00D615B0"/>
    <w:rsid w:val="00D73CC8"/>
    <w:rsid w:val="00D80C38"/>
    <w:rsid w:val="00D81CD3"/>
    <w:rsid w:val="00DC6661"/>
    <w:rsid w:val="00DE2374"/>
    <w:rsid w:val="00DE537F"/>
    <w:rsid w:val="00DF9D9D"/>
    <w:rsid w:val="00E03292"/>
    <w:rsid w:val="00E03C01"/>
    <w:rsid w:val="00E13D4C"/>
    <w:rsid w:val="00E2745D"/>
    <w:rsid w:val="00E626FA"/>
    <w:rsid w:val="00E80C7A"/>
    <w:rsid w:val="00EA4558"/>
    <w:rsid w:val="00EA62D8"/>
    <w:rsid w:val="00EA75DE"/>
    <w:rsid w:val="00EB4319"/>
    <w:rsid w:val="00EC4D05"/>
    <w:rsid w:val="00ED221C"/>
    <w:rsid w:val="00EE14BF"/>
    <w:rsid w:val="00EE3073"/>
    <w:rsid w:val="00EE7B69"/>
    <w:rsid w:val="00EF0A93"/>
    <w:rsid w:val="00EF1E2B"/>
    <w:rsid w:val="00F4A1D7"/>
    <w:rsid w:val="00F4EA01"/>
    <w:rsid w:val="00F530D4"/>
    <w:rsid w:val="00F83DEF"/>
    <w:rsid w:val="00FD194C"/>
    <w:rsid w:val="00FD4E50"/>
    <w:rsid w:val="00FE5E44"/>
    <w:rsid w:val="0108423D"/>
    <w:rsid w:val="01136529"/>
    <w:rsid w:val="011FF043"/>
    <w:rsid w:val="01224013"/>
    <w:rsid w:val="0123B1B3"/>
    <w:rsid w:val="012C9684"/>
    <w:rsid w:val="01345E8C"/>
    <w:rsid w:val="016155A8"/>
    <w:rsid w:val="01B50CE2"/>
    <w:rsid w:val="01BAF465"/>
    <w:rsid w:val="01BBB13B"/>
    <w:rsid w:val="01CC60BA"/>
    <w:rsid w:val="02616AEA"/>
    <w:rsid w:val="0289C1F5"/>
    <w:rsid w:val="028B0E12"/>
    <w:rsid w:val="02B7F009"/>
    <w:rsid w:val="02BA4701"/>
    <w:rsid w:val="02F3DD9D"/>
    <w:rsid w:val="033F54C3"/>
    <w:rsid w:val="0355F115"/>
    <w:rsid w:val="0380860A"/>
    <w:rsid w:val="03A9BE8B"/>
    <w:rsid w:val="03BAB652"/>
    <w:rsid w:val="03E8EEC1"/>
    <w:rsid w:val="03F86DBF"/>
    <w:rsid w:val="040104AF"/>
    <w:rsid w:val="041DFC80"/>
    <w:rsid w:val="042DFFE9"/>
    <w:rsid w:val="04531EE4"/>
    <w:rsid w:val="046E9448"/>
    <w:rsid w:val="0494A3B9"/>
    <w:rsid w:val="04B6DF2D"/>
    <w:rsid w:val="04B87BC2"/>
    <w:rsid w:val="04BCDF21"/>
    <w:rsid w:val="04FCADF7"/>
    <w:rsid w:val="05120424"/>
    <w:rsid w:val="05198A26"/>
    <w:rsid w:val="055FAB38"/>
    <w:rsid w:val="05D510E1"/>
    <w:rsid w:val="05D54328"/>
    <w:rsid w:val="062F2A78"/>
    <w:rsid w:val="0633E44E"/>
    <w:rsid w:val="06584AD0"/>
    <w:rsid w:val="0690F57D"/>
    <w:rsid w:val="06C2852C"/>
    <w:rsid w:val="06C7DEED"/>
    <w:rsid w:val="06E199E3"/>
    <w:rsid w:val="070525AA"/>
    <w:rsid w:val="070C3CC7"/>
    <w:rsid w:val="071A50D8"/>
    <w:rsid w:val="07493727"/>
    <w:rsid w:val="07661835"/>
    <w:rsid w:val="076DB356"/>
    <w:rsid w:val="0779768B"/>
    <w:rsid w:val="079AFDA0"/>
    <w:rsid w:val="07AFF383"/>
    <w:rsid w:val="07B7E11C"/>
    <w:rsid w:val="07BA8E2A"/>
    <w:rsid w:val="07C3BCE4"/>
    <w:rsid w:val="081DBB6F"/>
    <w:rsid w:val="082D6DE0"/>
    <w:rsid w:val="08390AF1"/>
    <w:rsid w:val="0863A1FD"/>
    <w:rsid w:val="086A65F5"/>
    <w:rsid w:val="08A174A3"/>
    <w:rsid w:val="08D9AE6B"/>
    <w:rsid w:val="08E97914"/>
    <w:rsid w:val="08EE7FB5"/>
    <w:rsid w:val="090C33B2"/>
    <w:rsid w:val="09291F4F"/>
    <w:rsid w:val="093FEB90"/>
    <w:rsid w:val="09583871"/>
    <w:rsid w:val="095F9EB0"/>
    <w:rsid w:val="0969572D"/>
    <w:rsid w:val="099092B6"/>
    <w:rsid w:val="099B98B6"/>
    <w:rsid w:val="09ABEDD4"/>
    <w:rsid w:val="09CA1C21"/>
    <w:rsid w:val="09FD3A83"/>
    <w:rsid w:val="0A1D4E95"/>
    <w:rsid w:val="0A2513A7"/>
    <w:rsid w:val="0A3FA6AA"/>
    <w:rsid w:val="0A4671D5"/>
    <w:rsid w:val="0A53CA96"/>
    <w:rsid w:val="0A5BCB1A"/>
    <w:rsid w:val="0A65847B"/>
    <w:rsid w:val="0A7A4391"/>
    <w:rsid w:val="0A8CB648"/>
    <w:rsid w:val="0A9E8D42"/>
    <w:rsid w:val="0AA9034C"/>
    <w:rsid w:val="0AD19DA2"/>
    <w:rsid w:val="0AF34CA7"/>
    <w:rsid w:val="0AF4572D"/>
    <w:rsid w:val="0B760454"/>
    <w:rsid w:val="0B79AB9E"/>
    <w:rsid w:val="0B7CC862"/>
    <w:rsid w:val="0B93F3A9"/>
    <w:rsid w:val="0BB0AC14"/>
    <w:rsid w:val="0BBA740B"/>
    <w:rsid w:val="0BE1A3EA"/>
    <w:rsid w:val="0BE33299"/>
    <w:rsid w:val="0BEB9255"/>
    <w:rsid w:val="0BF010FD"/>
    <w:rsid w:val="0C01DF99"/>
    <w:rsid w:val="0C030B55"/>
    <w:rsid w:val="0C082236"/>
    <w:rsid w:val="0C167E6D"/>
    <w:rsid w:val="0C32903E"/>
    <w:rsid w:val="0C39146E"/>
    <w:rsid w:val="0C44ACEE"/>
    <w:rsid w:val="0C65861E"/>
    <w:rsid w:val="0CB7531D"/>
    <w:rsid w:val="0CC0C260"/>
    <w:rsid w:val="0CCF350B"/>
    <w:rsid w:val="0CD283CC"/>
    <w:rsid w:val="0CDC937A"/>
    <w:rsid w:val="0D31E1F1"/>
    <w:rsid w:val="0D37086D"/>
    <w:rsid w:val="0D59DF5F"/>
    <w:rsid w:val="0D61C9A7"/>
    <w:rsid w:val="0D6E1C71"/>
    <w:rsid w:val="0D95D0F1"/>
    <w:rsid w:val="0DBDFF2F"/>
    <w:rsid w:val="0DD2947F"/>
    <w:rsid w:val="0DD908C3"/>
    <w:rsid w:val="0DE1BC01"/>
    <w:rsid w:val="0E1B1EE0"/>
    <w:rsid w:val="0E373CBE"/>
    <w:rsid w:val="0E43A7D6"/>
    <w:rsid w:val="0E6468D2"/>
    <w:rsid w:val="0E731E67"/>
    <w:rsid w:val="0E77FA28"/>
    <w:rsid w:val="0E963A57"/>
    <w:rsid w:val="0E98D3D0"/>
    <w:rsid w:val="0EB20BA5"/>
    <w:rsid w:val="0ECBC173"/>
    <w:rsid w:val="0EF4FD71"/>
    <w:rsid w:val="0F198B35"/>
    <w:rsid w:val="0F278623"/>
    <w:rsid w:val="0F2CB120"/>
    <w:rsid w:val="0F9A07F4"/>
    <w:rsid w:val="0FACB279"/>
    <w:rsid w:val="0FBFF245"/>
    <w:rsid w:val="0FD4F6C6"/>
    <w:rsid w:val="0FEFECC8"/>
    <w:rsid w:val="10031677"/>
    <w:rsid w:val="10277AC1"/>
    <w:rsid w:val="10A104C6"/>
    <w:rsid w:val="10EA587D"/>
    <w:rsid w:val="10EC7FE7"/>
    <w:rsid w:val="1107CB96"/>
    <w:rsid w:val="114E96FA"/>
    <w:rsid w:val="1167CEDA"/>
    <w:rsid w:val="121AEC95"/>
    <w:rsid w:val="1292B6C3"/>
    <w:rsid w:val="12C57E2C"/>
    <w:rsid w:val="12E253B3"/>
    <w:rsid w:val="12FF7C40"/>
    <w:rsid w:val="132418FD"/>
    <w:rsid w:val="1356CEDB"/>
    <w:rsid w:val="1378BD8B"/>
    <w:rsid w:val="13D3F98A"/>
    <w:rsid w:val="1400205E"/>
    <w:rsid w:val="143C4244"/>
    <w:rsid w:val="148D84A1"/>
    <w:rsid w:val="14F14053"/>
    <w:rsid w:val="14F8109B"/>
    <w:rsid w:val="14FCDDDA"/>
    <w:rsid w:val="1518D3A4"/>
    <w:rsid w:val="153120F1"/>
    <w:rsid w:val="15B95110"/>
    <w:rsid w:val="15CE72B5"/>
    <w:rsid w:val="15E22DF4"/>
    <w:rsid w:val="16292121"/>
    <w:rsid w:val="163083B1"/>
    <w:rsid w:val="163218AF"/>
    <w:rsid w:val="163BEE76"/>
    <w:rsid w:val="1656887A"/>
    <w:rsid w:val="165D3005"/>
    <w:rsid w:val="166EFB69"/>
    <w:rsid w:val="169155F8"/>
    <w:rsid w:val="16A47ACD"/>
    <w:rsid w:val="16ACFBAC"/>
    <w:rsid w:val="16BF866C"/>
    <w:rsid w:val="16FE3CF6"/>
    <w:rsid w:val="17069FA1"/>
    <w:rsid w:val="174F4A85"/>
    <w:rsid w:val="174FAE4B"/>
    <w:rsid w:val="17734E04"/>
    <w:rsid w:val="1786954F"/>
    <w:rsid w:val="1788402C"/>
    <w:rsid w:val="17995B98"/>
    <w:rsid w:val="17B34B7B"/>
    <w:rsid w:val="17CE647B"/>
    <w:rsid w:val="17DDAB60"/>
    <w:rsid w:val="180ABC01"/>
    <w:rsid w:val="181B7E49"/>
    <w:rsid w:val="1870D645"/>
    <w:rsid w:val="187662C4"/>
    <w:rsid w:val="187EF10F"/>
    <w:rsid w:val="1887CDB1"/>
    <w:rsid w:val="190DB0C9"/>
    <w:rsid w:val="194147F3"/>
    <w:rsid w:val="195010C9"/>
    <w:rsid w:val="195789CB"/>
    <w:rsid w:val="196D9316"/>
    <w:rsid w:val="199E6883"/>
    <w:rsid w:val="19A4BA85"/>
    <w:rsid w:val="19AF3241"/>
    <w:rsid w:val="19BD060F"/>
    <w:rsid w:val="19CA1234"/>
    <w:rsid w:val="19DB711F"/>
    <w:rsid w:val="1A03127E"/>
    <w:rsid w:val="1A4CCCB2"/>
    <w:rsid w:val="1A50CC37"/>
    <w:rsid w:val="1A5E1F57"/>
    <w:rsid w:val="1A666078"/>
    <w:rsid w:val="1AB3F5DB"/>
    <w:rsid w:val="1ADE3003"/>
    <w:rsid w:val="1AF03BC7"/>
    <w:rsid w:val="1AF18647"/>
    <w:rsid w:val="1B2B0BC9"/>
    <w:rsid w:val="1B356ED8"/>
    <w:rsid w:val="1B490ED5"/>
    <w:rsid w:val="1B688390"/>
    <w:rsid w:val="1B810B48"/>
    <w:rsid w:val="1BA1FDCA"/>
    <w:rsid w:val="1BF37E32"/>
    <w:rsid w:val="1BF83626"/>
    <w:rsid w:val="1C09FE4D"/>
    <w:rsid w:val="1C2303E8"/>
    <w:rsid w:val="1C4C78C3"/>
    <w:rsid w:val="1C5FA214"/>
    <w:rsid w:val="1CBE3CE9"/>
    <w:rsid w:val="1CD422C2"/>
    <w:rsid w:val="1D37E55F"/>
    <w:rsid w:val="1D4B1B3F"/>
    <w:rsid w:val="1D69FC98"/>
    <w:rsid w:val="1DD883D6"/>
    <w:rsid w:val="1E262A76"/>
    <w:rsid w:val="1E6104E5"/>
    <w:rsid w:val="1E6D15E5"/>
    <w:rsid w:val="1E74E05B"/>
    <w:rsid w:val="1EA34C2C"/>
    <w:rsid w:val="1EBEFA02"/>
    <w:rsid w:val="1EE8E74A"/>
    <w:rsid w:val="1EFF20E3"/>
    <w:rsid w:val="1F22329F"/>
    <w:rsid w:val="1F2DAA69"/>
    <w:rsid w:val="1F5F959E"/>
    <w:rsid w:val="1F651CFE"/>
    <w:rsid w:val="1F72833F"/>
    <w:rsid w:val="1F74F4A1"/>
    <w:rsid w:val="1FE1CB79"/>
    <w:rsid w:val="1FFD080D"/>
    <w:rsid w:val="1FFD7AC2"/>
    <w:rsid w:val="200001FB"/>
    <w:rsid w:val="2060C92E"/>
    <w:rsid w:val="2081181A"/>
    <w:rsid w:val="20ED036D"/>
    <w:rsid w:val="210A94D7"/>
    <w:rsid w:val="21253699"/>
    <w:rsid w:val="21657325"/>
    <w:rsid w:val="21C43799"/>
    <w:rsid w:val="21DA35AF"/>
    <w:rsid w:val="221023C7"/>
    <w:rsid w:val="223B80BB"/>
    <w:rsid w:val="22BC371D"/>
    <w:rsid w:val="230255DE"/>
    <w:rsid w:val="230F66E5"/>
    <w:rsid w:val="231E86DC"/>
    <w:rsid w:val="2320CEB8"/>
    <w:rsid w:val="233CC90E"/>
    <w:rsid w:val="23491570"/>
    <w:rsid w:val="2355E033"/>
    <w:rsid w:val="23587AFB"/>
    <w:rsid w:val="236A963A"/>
    <w:rsid w:val="23B87EDB"/>
    <w:rsid w:val="23BBF88A"/>
    <w:rsid w:val="23D850B9"/>
    <w:rsid w:val="23EC8C3B"/>
    <w:rsid w:val="2409FB14"/>
    <w:rsid w:val="241DA3B4"/>
    <w:rsid w:val="243C92F1"/>
    <w:rsid w:val="24A8A273"/>
    <w:rsid w:val="24FBB58F"/>
    <w:rsid w:val="25136B42"/>
    <w:rsid w:val="251CCA82"/>
    <w:rsid w:val="251D047B"/>
    <w:rsid w:val="25668B4C"/>
    <w:rsid w:val="25A2A7C5"/>
    <w:rsid w:val="25A95153"/>
    <w:rsid w:val="25BA9B2C"/>
    <w:rsid w:val="25CCC175"/>
    <w:rsid w:val="25CD999E"/>
    <w:rsid w:val="25E54D97"/>
    <w:rsid w:val="260ED57E"/>
    <w:rsid w:val="265F7009"/>
    <w:rsid w:val="26774B03"/>
    <w:rsid w:val="26ADD4BA"/>
    <w:rsid w:val="26B13DF1"/>
    <w:rsid w:val="26B19B56"/>
    <w:rsid w:val="26B9E71B"/>
    <w:rsid w:val="26BD2E65"/>
    <w:rsid w:val="26BEDC0B"/>
    <w:rsid w:val="26CC0D3F"/>
    <w:rsid w:val="26DC29F6"/>
    <w:rsid w:val="26DD17C8"/>
    <w:rsid w:val="272DD23F"/>
    <w:rsid w:val="27311F45"/>
    <w:rsid w:val="274987AB"/>
    <w:rsid w:val="27957EAA"/>
    <w:rsid w:val="27B6A356"/>
    <w:rsid w:val="27F11C52"/>
    <w:rsid w:val="27F22129"/>
    <w:rsid w:val="27F5A0CF"/>
    <w:rsid w:val="280CD8AC"/>
    <w:rsid w:val="2843D6EE"/>
    <w:rsid w:val="288180D6"/>
    <w:rsid w:val="28992CE5"/>
    <w:rsid w:val="28CF7C2A"/>
    <w:rsid w:val="29A49735"/>
    <w:rsid w:val="29C5798B"/>
    <w:rsid w:val="29C59086"/>
    <w:rsid w:val="29CB1A22"/>
    <w:rsid w:val="29F609B5"/>
    <w:rsid w:val="2A0EA639"/>
    <w:rsid w:val="2A749515"/>
    <w:rsid w:val="2A7E3158"/>
    <w:rsid w:val="2A807EFB"/>
    <w:rsid w:val="2A8230E5"/>
    <w:rsid w:val="2ACA3655"/>
    <w:rsid w:val="2AEBEF1B"/>
    <w:rsid w:val="2B177A60"/>
    <w:rsid w:val="2B36DA55"/>
    <w:rsid w:val="2B384761"/>
    <w:rsid w:val="2B8BF704"/>
    <w:rsid w:val="2B9757F0"/>
    <w:rsid w:val="2BB353FC"/>
    <w:rsid w:val="2BFCEFF0"/>
    <w:rsid w:val="2C030AAD"/>
    <w:rsid w:val="2C0825A6"/>
    <w:rsid w:val="2C1483BD"/>
    <w:rsid w:val="2C336978"/>
    <w:rsid w:val="2C6C80AB"/>
    <w:rsid w:val="2CA302F5"/>
    <w:rsid w:val="2CAAB14F"/>
    <w:rsid w:val="2CF04D1D"/>
    <w:rsid w:val="2CFA9B28"/>
    <w:rsid w:val="2D36EC92"/>
    <w:rsid w:val="2D516594"/>
    <w:rsid w:val="2D689BFF"/>
    <w:rsid w:val="2D6DDA17"/>
    <w:rsid w:val="2D96BA4C"/>
    <w:rsid w:val="2D98A903"/>
    <w:rsid w:val="2DAFFC24"/>
    <w:rsid w:val="2DB0FEDC"/>
    <w:rsid w:val="2DB8058A"/>
    <w:rsid w:val="2DF2D1C3"/>
    <w:rsid w:val="2DF2E270"/>
    <w:rsid w:val="2E4BC2F7"/>
    <w:rsid w:val="2E666E81"/>
    <w:rsid w:val="2E8EB27B"/>
    <w:rsid w:val="2EDA7B67"/>
    <w:rsid w:val="2F34C138"/>
    <w:rsid w:val="2F40DA56"/>
    <w:rsid w:val="2F7913A4"/>
    <w:rsid w:val="2FB8E223"/>
    <w:rsid w:val="2FC1C458"/>
    <w:rsid w:val="2FF0874B"/>
    <w:rsid w:val="300E68C7"/>
    <w:rsid w:val="3052B944"/>
    <w:rsid w:val="309C67F0"/>
    <w:rsid w:val="30C2F3FD"/>
    <w:rsid w:val="30C6C954"/>
    <w:rsid w:val="30CD41B9"/>
    <w:rsid w:val="31046B21"/>
    <w:rsid w:val="314DD66D"/>
    <w:rsid w:val="31516220"/>
    <w:rsid w:val="3167E95F"/>
    <w:rsid w:val="319CCEE9"/>
    <w:rsid w:val="31A3E08D"/>
    <w:rsid w:val="31B583DB"/>
    <w:rsid w:val="31E02E16"/>
    <w:rsid w:val="32783C67"/>
    <w:rsid w:val="32C54350"/>
    <w:rsid w:val="32E7C99C"/>
    <w:rsid w:val="32F9952C"/>
    <w:rsid w:val="331CCE1A"/>
    <w:rsid w:val="3327AC87"/>
    <w:rsid w:val="333B3378"/>
    <w:rsid w:val="335E9D62"/>
    <w:rsid w:val="33604A28"/>
    <w:rsid w:val="33865D4D"/>
    <w:rsid w:val="3389F66E"/>
    <w:rsid w:val="339DFE8E"/>
    <w:rsid w:val="33BEB798"/>
    <w:rsid w:val="33CCC13C"/>
    <w:rsid w:val="33D7821F"/>
    <w:rsid w:val="33EC9F33"/>
    <w:rsid w:val="343CCEDD"/>
    <w:rsid w:val="3452DAC6"/>
    <w:rsid w:val="345A3530"/>
    <w:rsid w:val="3485C3E0"/>
    <w:rsid w:val="348664E5"/>
    <w:rsid w:val="348B41B5"/>
    <w:rsid w:val="34A2381B"/>
    <w:rsid w:val="34B909CE"/>
    <w:rsid w:val="34BF3F62"/>
    <w:rsid w:val="34E40354"/>
    <w:rsid w:val="34FCF391"/>
    <w:rsid w:val="35024EF2"/>
    <w:rsid w:val="350A79F1"/>
    <w:rsid w:val="3549D723"/>
    <w:rsid w:val="3554ACA8"/>
    <w:rsid w:val="35620A98"/>
    <w:rsid w:val="35D078ED"/>
    <w:rsid w:val="35F2EBE1"/>
    <w:rsid w:val="3640D2DD"/>
    <w:rsid w:val="367B6C08"/>
    <w:rsid w:val="3692CE16"/>
    <w:rsid w:val="36CB567F"/>
    <w:rsid w:val="36D207FA"/>
    <w:rsid w:val="36D8BD74"/>
    <w:rsid w:val="371B4060"/>
    <w:rsid w:val="3733D800"/>
    <w:rsid w:val="37394C38"/>
    <w:rsid w:val="3742DD02"/>
    <w:rsid w:val="37A4EA45"/>
    <w:rsid w:val="37B76BBC"/>
    <w:rsid w:val="37CEB0F6"/>
    <w:rsid w:val="38010DB1"/>
    <w:rsid w:val="3820CF15"/>
    <w:rsid w:val="3827F8D2"/>
    <w:rsid w:val="383F8EA6"/>
    <w:rsid w:val="384086CE"/>
    <w:rsid w:val="38550D8A"/>
    <w:rsid w:val="38606E07"/>
    <w:rsid w:val="389D3198"/>
    <w:rsid w:val="38A15036"/>
    <w:rsid w:val="38B2981C"/>
    <w:rsid w:val="38D75A86"/>
    <w:rsid w:val="38E1DE60"/>
    <w:rsid w:val="38F9EA82"/>
    <w:rsid w:val="39172CA5"/>
    <w:rsid w:val="39255C63"/>
    <w:rsid w:val="392ECD0B"/>
    <w:rsid w:val="39919C30"/>
    <w:rsid w:val="39F906C3"/>
    <w:rsid w:val="3A25ED94"/>
    <w:rsid w:val="3A2C9ECE"/>
    <w:rsid w:val="3A36AF02"/>
    <w:rsid w:val="3A4292BE"/>
    <w:rsid w:val="3A85C2D7"/>
    <w:rsid w:val="3AB41876"/>
    <w:rsid w:val="3ABFA264"/>
    <w:rsid w:val="3ACBAB38"/>
    <w:rsid w:val="3AEE0DAB"/>
    <w:rsid w:val="3B14AB46"/>
    <w:rsid w:val="3B1A0CD9"/>
    <w:rsid w:val="3B5E5F61"/>
    <w:rsid w:val="3BC09237"/>
    <w:rsid w:val="3BFECDDC"/>
    <w:rsid w:val="3C26FB85"/>
    <w:rsid w:val="3C3A1756"/>
    <w:rsid w:val="3C731107"/>
    <w:rsid w:val="3C9CD577"/>
    <w:rsid w:val="3CAD25F2"/>
    <w:rsid w:val="3CAFC891"/>
    <w:rsid w:val="3CB10850"/>
    <w:rsid w:val="3CCE182A"/>
    <w:rsid w:val="3CDC56A7"/>
    <w:rsid w:val="3CE2AEF0"/>
    <w:rsid w:val="3CF71F28"/>
    <w:rsid w:val="3D1539D2"/>
    <w:rsid w:val="3D24AA26"/>
    <w:rsid w:val="3D612FF8"/>
    <w:rsid w:val="3D69D745"/>
    <w:rsid w:val="3D6AA2E7"/>
    <w:rsid w:val="3DB44772"/>
    <w:rsid w:val="3E0E5284"/>
    <w:rsid w:val="3E15EEED"/>
    <w:rsid w:val="3E2623F2"/>
    <w:rsid w:val="3E35C6FF"/>
    <w:rsid w:val="3E3E5BAE"/>
    <w:rsid w:val="3E7DAC97"/>
    <w:rsid w:val="3E93B15D"/>
    <w:rsid w:val="3EB36606"/>
    <w:rsid w:val="3EB6204D"/>
    <w:rsid w:val="3EBC6654"/>
    <w:rsid w:val="3F6E3AE8"/>
    <w:rsid w:val="3F9667E0"/>
    <w:rsid w:val="3FF28502"/>
    <w:rsid w:val="40074C4D"/>
    <w:rsid w:val="4016BE70"/>
    <w:rsid w:val="40171D94"/>
    <w:rsid w:val="403F338D"/>
    <w:rsid w:val="40696B10"/>
    <w:rsid w:val="40A5E441"/>
    <w:rsid w:val="40AA0DB0"/>
    <w:rsid w:val="40AE7AF0"/>
    <w:rsid w:val="40BB13BE"/>
    <w:rsid w:val="40C04055"/>
    <w:rsid w:val="40E3C970"/>
    <w:rsid w:val="40E9CC86"/>
    <w:rsid w:val="40F2AC27"/>
    <w:rsid w:val="40F89D1C"/>
    <w:rsid w:val="411B7B4D"/>
    <w:rsid w:val="413E2919"/>
    <w:rsid w:val="4159D2E9"/>
    <w:rsid w:val="416657BB"/>
    <w:rsid w:val="41674412"/>
    <w:rsid w:val="41826A49"/>
    <w:rsid w:val="4183F858"/>
    <w:rsid w:val="41930A95"/>
    <w:rsid w:val="419DBA1D"/>
    <w:rsid w:val="41A01442"/>
    <w:rsid w:val="420F4AAE"/>
    <w:rsid w:val="42105F11"/>
    <w:rsid w:val="4221E234"/>
    <w:rsid w:val="422D4278"/>
    <w:rsid w:val="423EEFC8"/>
    <w:rsid w:val="4265FCF4"/>
    <w:rsid w:val="4276E9A8"/>
    <w:rsid w:val="427CB42A"/>
    <w:rsid w:val="42806782"/>
    <w:rsid w:val="42BC225D"/>
    <w:rsid w:val="42C45970"/>
    <w:rsid w:val="42D24508"/>
    <w:rsid w:val="42D89236"/>
    <w:rsid w:val="42E56EEB"/>
    <w:rsid w:val="42F1C071"/>
    <w:rsid w:val="43086DF3"/>
    <w:rsid w:val="43AB5F38"/>
    <w:rsid w:val="43C46FE9"/>
    <w:rsid w:val="43C90184"/>
    <w:rsid w:val="4416A5C5"/>
    <w:rsid w:val="443857DA"/>
    <w:rsid w:val="445236BD"/>
    <w:rsid w:val="4481E137"/>
    <w:rsid w:val="449F481B"/>
    <w:rsid w:val="44B335E1"/>
    <w:rsid w:val="44BD5725"/>
    <w:rsid w:val="44BE35C3"/>
    <w:rsid w:val="44E990C8"/>
    <w:rsid w:val="451B04BF"/>
    <w:rsid w:val="4525FBD9"/>
    <w:rsid w:val="45278F26"/>
    <w:rsid w:val="455B5BCE"/>
    <w:rsid w:val="45B20B8E"/>
    <w:rsid w:val="45B63A30"/>
    <w:rsid w:val="45E03B4A"/>
    <w:rsid w:val="461830C4"/>
    <w:rsid w:val="461D58CC"/>
    <w:rsid w:val="4647D51F"/>
    <w:rsid w:val="467685C3"/>
    <w:rsid w:val="469879F7"/>
    <w:rsid w:val="469F51D8"/>
    <w:rsid w:val="46BA59F5"/>
    <w:rsid w:val="470EA1CF"/>
    <w:rsid w:val="472B0D92"/>
    <w:rsid w:val="474992D2"/>
    <w:rsid w:val="474C9781"/>
    <w:rsid w:val="475BEFEE"/>
    <w:rsid w:val="4770207A"/>
    <w:rsid w:val="47865200"/>
    <w:rsid w:val="47B4FA5C"/>
    <w:rsid w:val="47DC9468"/>
    <w:rsid w:val="47F3D4A7"/>
    <w:rsid w:val="47F414ED"/>
    <w:rsid w:val="47FC006C"/>
    <w:rsid w:val="480CB356"/>
    <w:rsid w:val="48262015"/>
    <w:rsid w:val="489CC725"/>
    <w:rsid w:val="48A2330C"/>
    <w:rsid w:val="48B341FE"/>
    <w:rsid w:val="48BB5AE5"/>
    <w:rsid w:val="48E44759"/>
    <w:rsid w:val="49069BFB"/>
    <w:rsid w:val="491C36F9"/>
    <w:rsid w:val="4928B225"/>
    <w:rsid w:val="492BF296"/>
    <w:rsid w:val="493E221F"/>
    <w:rsid w:val="493F0B60"/>
    <w:rsid w:val="494F2B40"/>
    <w:rsid w:val="4964FB0D"/>
    <w:rsid w:val="499540DF"/>
    <w:rsid w:val="499BE38B"/>
    <w:rsid w:val="49A3B323"/>
    <w:rsid w:val="49C03B3C"/>
    <w:rsid w:val="4A251A6A"/>
    <w:rsid w:val="4A44D1A0"/>
    <w:rsid w:val="4A81E6BC"/>
    <w:rsid w:val="4AC983C1"/>
    <w:rsid w:val="4B119ADA"/>
    <w:rsid w:val="4B5315AD"/>
    <w:rsid w:val="4B75C4CE"/>
    <w:rsid w:val="4B86AADA"/>
    <w:rsid w:val="4BCBD014"/>
    <w:rsid w:val="4BE07429"/>
    <w:rsid w:val="4C0A2CC0"/>
    <w:rsid w:val="4C28CFD2"/>
    <w:rsid w:val="4C4E41F9"/>
    <w:rsid w:val="4C501568"/>
    <w:rsid w:val="4C50C91C"/>
    <w:rsid w:val="4C641E61"/>
    <w:rsid w:val="4CAD41E0"/>
    <w:rsid w:val="4CD74EF0"/>
    <w:rsid w:val="4CE2928F"/>
    <w:rsid w:val="4D125DFD"/>
    <w:rsid w:val="4D20DD4D"/>
    <w:rsid w:val="4D420BAE"/>
    <w:rsid w:val="4D4775BC"/>
    <w:rsid w:val="4D75DA9E"/>
    <w:rsid w:val="4D93660A"/>
    <w:rsid w:val="4D97FB13"/>
    <w:rsid w:val="4D9FBA55"/>
    <w:rsid w:val="4DA27CC8"/>
    <w:rsid w:val="4DB10E31"/>
    <w:rsid w:val="4DDDA723"/>
    <w:rsid w:val="4DF1897D"/>
    <w:rsid w:val="4E09628D"/>
    <w:rsid w:val="4E1D6DD4"/>
    <w:rsid w:val="4E294989"/>
    <w:rsid w:val="4E2F38FA"/>
    <w:rsid w:val="4E384BAF"/>
    <w:rsid w:val="4E5EC84A"/>
    <w:rsid w:val="4E64454D"/>
    <w:rsid w:val="4E67DF19"/>
    <w:rsid w:val="4EAE072A"/>
    <w:rsid w:val="4EB99362"/>
    <w:rsid w:val="4EDC769F"/>
    <w:rsid w:val="4EE1EE6D"/>
    <w:rsid w:val="4EE5B023"/>
    <w:rsid w:val="4EF55ECA"/>
    <w:rsid w:val="4F1039F6"/>
    <w:rsid w:val="4F11CFE7"/>
    <w:rsid w:val="4F1F0091"/>
    <w:rsid w:val="4F205B87"/>
    <w:rsid w:val="4F28D499"/>
    <w:rsid w:val="4F29996F"/>
    <w:rsid w:val="4F388DF5"/>
    <w:rsid w:val="4F3BDEF1"/>
    <w:rsid w:val="4F4E776D"/>
    <w:rsid w:val="4F521E9E"/>
    <w:rsid w:val="4F6429CC"/>
    <w:rsid w:val="4F72A281"/>
    <w:rsid w:val="4FB0CCD6"/>
    <w:rsid w:val="4FCD3BFD"/>
    <w:rsid w:val="50411678"/>
    <w:rsid w:val="50508771"/>
    <w:rsid w:val="50564E88"/>
    <w:rsid w:val="506A9D11"/>
    <w:rsid w:val="5079A1E1"/>
    <w:rsid w:val="508054A8"/>
    <w:rsid w:val="50E29DD2"/>
    <w:rsid w:val="50F72BAE"/>
    <w:rsid w:val="51044644"/>
    <w:rsid w:val="510CCF4A"/>
    <w:rsid w:val="5112C69E"/>
    <w:rsid w:val="513F2CCC"/>
    <w:rsid w:val="517BE144"/>
    <w:rsid w:val="51AE5F16"/>
    <w:rsid w:val="51C9FBF1"/>
    <w:rsid w:val="52026CF0"/>
    <w:rsid w:val="52185D6A"/>
    <w:rsid w:val="52274DCC"/>
    <w:rsid w:val="524D51A4"/>
    <w:rsid w:val="525090FD"/>
    <w:rsid w:val="52535EE5"/>
    <w:rsid w:val="5267E54D"/>
    <w:rsid w:val="52686CF8"/>
    <w:rsid w:val="5269EEE6"/>
    <w:rsid w:val="52AD3EC6"/>
    <w:rsid w:val="52D06073"/>
    <w:rsid w:val="52E6D4A4"/>
    <w:rsid w:val="5335C19F"/>
    <w:rsid w:val="53424B3C"/>
    <w:rsid w:val="53542A40"/>
    <w:rsid w:val="5358C059"/>
    <w:rsid w:val="5368DBBE"/>
    <w:rsid w:val="536DE2A8"/>
    <w:rsid w:val="53716E0E"/>
    <w:rsid w:val="538B88F3"/>
    <w:rsid w:val="539C622C"/>
    <w:rsid w:val="53A8FF16"/>
    <w:rsid w:val="53AC3759"/>
    <w:rsid w:val="53AD2891"/>
    <w:rsid w:val="53AEEBC7"/>
    <w:rsid w:val="543EB3A5"/>
    <w:rsid w:val="5444CCD6"/>
    <w:rsid w:val="544C3720"/>
    <w:rsid w:val="54513DE5"/>
    <w:rsid w:val="54987399"/>
    <w:rsid w:val="54D09F49"/>
    <w:rsid w:val="54DEC4FE"/>
    <w:rsid w:val="54FF0D16"/>
    <w:rsid w:val="5532947E"/>
    <w:rsid w:val="5547AEF8"/>
    <w:rsid w:val="5549F3E1"/>
    <w:rsid w:val="557DD099"/>
    <w:rsid w:val="557EBBA6"/>
    <w:rsid w:val="5615948F"/>
    <w:rsid w:val="563B636E"/>
    <w:rsid w:val="565874CF"/>
    <w:rsid w:val="56AE599D"/>
    <w:rsid w:val="56C13BF1"/>
    <w:rsid w:val="56DE680B"/>
    <w:rsid w:val="571F0720"/>
    <w:rsid w:val="575451C3"/>
    <w:rsid w:val="578E0950"/>
    <w:rsid w:val="5799158A"/>
    <w:rsid w:val="57AB869D"/>
    <w:rsid w:val="57BE5B10"/>
    <w:rsid w:val="57E1CAE9"/>
    <w:rsid w:val="57EB58C3"/>
    <w:rsid w:val="57F72172"/>
    <w:rsid w:val="57FE60CC"/>
    <w:rsid w:val="5878535D"/>
    <w:rsid w:val="5881855F"/>
    <w:rsid w:val="58937F08"/>
    <w:rsid w:val="58B09BA8"/>
    <w:rsid w:val="58F713D5"/>
    <w:rsid w:val="59042A3D"/>
    <w:rsid w:val="590C1B37"/>
    <w:rsid w:val="594120F3"/>
    <w:rsid w:val="5972ABC5"/>
    <w:rsid w:val="598FBC9A"/>
    <w:rsid w:val="599217F8"/>
    <w:rsid w:val="599B2EE3"/>
    <w:rsid w:val="59A787A2"/>
    <w:rsid w:val="59E95EF2"/>
    <w:rsid w:val="59F96D7B"/>
    <w:rsid w:val="5A56FAC1"/>
    <w:rsid w:val="5A57455A"/>
    <w:rsid w:val="5A60AF9C"/>
    <w:rsid w:val="5A6F24D5"/>
    <w:rsid w:val="5A7FE479"/>
    <w:rsid w:val="5A98AC3F"/>
    <w:rsid w:val="5AB803CD"/>
    <w:rsid w:val="5AE9EBEF"/>
    <w:rsid w:val="5B0EF258"/>
    <w:rsid w:val="5B34862C"/>
    <w:rsid w:val="5B375370"/>
    <w:rsid w:val="5B690C39"/>
    <w:rsid w:val="5B6D2C01"/>
    <w:rsid w:val="5B915464"/>
    <w:rsid w:val="5BB2678E"/>
    <w:rsid w:val="5BDEF7D3"/>
    <w:rsid w:val="5BE1635B"/>
    <w:rsid w:val="5BF58456"/>
    <w:rsid w:val="5BFBE340"/>
    <w:rsid w:val="5C29C98C"/>
    <w:rsid w:val="5C343003"/>
    <w:rsid w:val="5CA40ED3"/>
    <w:rsid w:val="5CAC04F8"/>
    <w:rsid w:val="5CD995DA"/>
    <w:rsid w:val="5CE79978"/>
    <w:rsid w:val="5CEBB8A4"/>
    <w:rsid w:val="5D21BC4E"/>
    <w:rsid w:val="5D32A05A"/>
    <w:rsid w:val="5D5ED12A"/>
    <w:rsid w:val="5D6FBDE7"/>
    <w:rsid w:val="5DCA781B"/>
    <w:rsid w:val="5DD663C1"/>
    <w:rsid w:val="5DEC4BE6"/>
    <w:rsid w:val="5DF412EE"/>
    <w:rsid w:val="5E0AECCD"/>
    <w:rsid w:val="5E3FAFE5"/>
    <w:rsid w:val="5E56D3D1"/>
    <w:rsid w:val="5EC6C2C2"/>
    <w:rsid w:val="5ED2D0BF"/>
    <w:rsid w:val="5EFD3249"/>
    <w:rsid w:val="5F459EA4"/>
    <w:rsid w:val="5F744C0A"/>
    <w:rsid w:val="5F85AD5E"/>
    <w:rsid w:val="5FBC619E"/>
    <w:rsid w:val="5FEECDF2"/>
    <w:rsid w:val="60020E43"/>
    <w:rsid w:val="603CB9DC"/>
    <w:rsid w:val="6060C15D"/>
    <w:rsid w:val="608EDBFE"/>
    <w:rsid w:val="6095BC9B"/>
    <w:rsid w:val="609B50FB"/>
    <w:rsid w:val="60A4DE25"/>
    <w:rsid w:val="60B5FDD4"/>
    <w:rsid w:val="60BC4A8C"/>
    <w:rsid w:val="60DB8863"/>
    <w:rsid w:val="61081E9C"/>
    <w:rsid w:val="61131E75"/>
    <w:rsid w:val="6142C98D"/>
    <w:rsid w:val="6157B736"/>
    <w:rsid w:val="61673EBE"/>
    <w:rsid w:val="61730E77"/>
    <w:rsid w:val="617E2057"/>
    <w:rsid w:val="618D8F98"/>
    <w:rsid w:val="61A33ACC"/>
    <w:rsid w:val="61AB12DE"/>
    <w:rsid w:val="61B54E53"/>
    <w:rsid w:val="61B7525D"/>
    <w:rsid w:val="61CC2DBD"/>
    <w:rsid w:val="61E3493D"/>
    <w:rsid w:val="61F5879F"/>
    <w:rsid w:val="621234F1"/>
    <w:rsid w:val="62419A66"/>
    <w:rsid w:val="6248961D"/>
    <w:rsid w:val="6277E200"/>
    <w:rsid w:val="628D54D8"/>
    <w:rsid w:val="62C3C516"/>
    <w:rsid w:val="62ECECED"/>
    <w:rsid w:val="630AE264"/>
    <w:rsid w:val="632E14E4"/>
    <w:rsid w:val="6337449E"/>
    <w:rsid w:val="633A79BC"/>
    <w:rsid w:val="636BC126"/>
    <w:rsid w:val="639BD401"/>
    <w:rsid w:val="63E10530"/>
    <w:rsid w:val="63E14683"/>
    <w:rsid w:val="642EE240"/>
    <w:rsid w:val="6473FE26"/>
    <w:rsid w:val="64873F59"/>
    <w:rsid w:val="64A5C62F"/>
    <w:rsid w:val="64BE90D0"/>
    <w:rsid w:val="64CC653C"/>
    <w:rsid w:val="64E24547"/>
    <w:rsid w:val="64E72A13"/>
    <w:rsid w:val="65333C1F"/>
    <w:rsid w:val="65514AB1"/>
    <w:rsid w:val="6558370E"/>
    <w:rsid w:val="6585FA14"/>
    <w:rsid w:val="65AF0510"/>
    <w:rsid w:val="65E214E6"/>
    <w:rsid w:val="65F2D298"/>
    <w:rsid w:val="660B0244"/>
    <w:rsid w:val="66285A46"/>
    <w:rsid w:val="662EB6AF"/>
    <w:rsid w:val="6638DD07"/>
    <w:rsid w:val="663A4CE8"/>
    <w:rsid w:val="66A36C9A"/>
    <w:rsid w:val="66A414CB"/>
    <w:rsid w:val="66A789A3"/>
    <w:rsid w:val="66A86158"/>
    <w:rsid w:val="66AF5966"/>
    <w:rsid w:val="66C6C7D7"/>
    <w:rsid w:val="66CEA830"/>
    <w:rsid w:val="66F0E7BD"/>
    <w:rsid w:val="67154FD8"/>
    <w:rsid w:val="67189E49"/>
    <w:rsid w:val="676361B2"/>
    <w:rsid w:val="67704553"/>
    <w:rsid w:val="677B539B"/>
    <w:rsid w:val="67B06F7A"/>
    <w:rsid w:val="67C06EEB"/>
    <w:rsid w:val="67C90C81"/>
    <w:rsid w:val="67E59994"/>
    <w:rsid w:val="67FFE79A"/>
    <w:rsid w:val="681036CD"/>
    <w:rsid w:val="6812EB6E"/>
    <w:rsid w:val="683D3A1A"/>
    <w:rsid w:val="685B85D8"/>
    <w:rsid w:val="686AE49C"/>
    <w:rsid w:val="686CD381"/>
    <w:rsid w:val="6877FB3B"/>
    <w:rsid w:val="6886F12A"/>
    <w:rsid w:val="68BB0CAF"/>
    <w:rsid w:val="68DE9E3C"/>
    <w:rsid w:val="68DFAABC"/>
    <w:rsid w:val="6908985F"/>
    <w:rsid w:val="690E478C"/>
    <w:rsid w:val="692C0D10"/>
    <w:rsid w:val="6930DC6A"/>
    <w:rsid w:val="69983F3E"/>
    <w:rsid w:val="6A4B4400"/>
    <w:rsid w:val="6A5E773D"/>
    <w:rsid w:val="6A6FBE4A"/>
    <w:rsid w:val="6A7AFFBF"/>
    <w:rsid w:val="6AC9199C"/>
    <w:rsid w:val="6B040649"/>
    <w:rsid w:val="6B08193F"/>
    <w:rsid w:val="6B0A5A49"/>
    <w:rsid w:val="6B120732"/>
    <w:rsid w:val="6B16260B"/>
    <w:rsid w:val="6B2FB850"/>
    <w:rsid w:val="6B305478"/>
    <w:rsid w:val="6B3531D7"/>
    <w:rsid w:val="6B617893"/>
    <w:rsid w:val="6B9F376B"/>
    <w:rsid w:val="6BB9E70D"/>
    <w:rsid w:val="6BF294C9"/>
    <w:rsid w:val="6C0AF3C8"/>
    <w:rsid w:val="6C181427"/>
    <w:rsid w:val="6C1D1AF5"/>
    <w:rsid w:val="6C2A5849"/>
    <w:rsid w:val="6C40C163"/>
    <w:rsid w:val="6C502627"/>
    <w:rsid w:val="6C71B25A"/>
    <w:rsid w:val="6C9C80DA"/>
    <w:rsid w:val="6CA32305"/>
    <w:rsid w:val="6CBB48C1"/>
    <w:rsid w:val="6D1D57ED"/>
    <w:rsid w:val="6D3840EA"/>
    <w:rsid w:val="6D439D13"/>
    <w:rsid w:val="6D5BE47A"/>
    <w:rsid w:val="6D623BDA"/>
    <w:rsid w:val="6DADF68E"/>
    <w:rsid w:val="6DBE887C"/>
    <w:rsid w:val="6DD10EFB"/>
    <w:rsid w:val="6DDAAAA0"/>
    <w:rsid w:val="6DE01597"/>
    <w:rsid w:val="6DE0A2DB"/>
    <w:rsid w:val="6DEBDB34"/>
    <w:rsid w:val="6E347861"/>
    <w:rsid w:val="6E3D67C8"/>
    <w:rsid w:val="6E56BCB1"/>
    <w:rsid w:val="6E6ABE76"/>
    <w:rsid w:val="6E6F1E79"/>
    <w:rsid w:val="6E6FAFA0"/>
    <w:rsid w:val="6E7E3E68"/>
    <w:rsid w:val="6E843604"/>
    <w:rsid w:val="6E972149"/>
    <w:rsid w:val="6EF06365"/>
    <w:rsid w:val="6F19C90F"/>
    <w:rsid w:val="6F1AFA22"/>
    <w:rsid w:val="6FE32CF4"/>
    <w:rsid w:val="6FE6D058"/>
    <w:rsid w:val="70279317"/>
    <w:rsid w:val="702B6CEC"/>
    <w:rsid w:val="703730F7"/>
    <w:rsid w:val="70581B14"/>
    <w:rsid w:val="7062FD8F"/>
    <w:rsid w:val="7074709C"/>
    <w:rsid w:val="707520A2"/>
    <w:rsid w:val="70AD38F8"/>
    <w:rsid w:val="70B91491"/>
    <w:rsid w:val="70BCE5DF"/>
    <w:rsid w:val="70BDF160"/>
    <w:rsid w:val="716F0367"/>
    <w:rsid w:val="71970D73"/>
    <w:rsid w:val="7198F73E"/>
    <w:rsid w:val="71D590A6"/>
    <w:rsid w:val="720CD327"/>
    <w:rsid w:val="72575044"/>
    <w:rsid w:val="728055EC"/>
    <w:rsid w:val="7287BC4B"/>
    <w:rsid w:val="72A9A2CE"/>
    <w:rsid w:val="72DB8D74"/>
    <w:rsid w:val="72F0DEAC"/>
    <w:rsid w:val="72FF4F42"/>
    <w:rsid w:val="731D8238"/>
    <w:rsid w:val="733E38D5"/>
    <w:rsid w:val="7361E368"/>
    <w:rsid w:val="7390FE20"/>
    <w:rsid w:val="73D465C9"/>
    <w:rsid w:val="73DEBA11"/>
    <w:rsid w:val="73EAA305"/>
    <w:rsid w:val="73EAB65F"/>
    <w:rsid w:val="741992A7"/>
    <w:rsid w:val="743D0205"/>
    <w:rsid w:val="7476AD0E"/>
    <w:rsid w:val="749431FB"/>
    <w:rsid w:val="74A2A83E"/>
    <w:rsid w:val="74B33E50"/>
    <w:rsid w:val="74CBCC8F"/>
    <w:rsid w:val="74DDF0C6"/>
    <w:rsid w:val="75243D20"/>
    <w:rsid w:val="753649CA"/>
    <w:rsid w:val="7566156C"/>
    <w:rsid w:val="75AD010F"/>
    <w:rsid w:val="75DC8C34"/>
    <w:rsid w:val="75ECCA93"/>
    <w:rsid w:val="7600B59E"/>
    <w:rsid w:val="76112F35"/>
    <w:rsid w:val="763497EB"/>
    <w:rsid w:val="76439E63"/>
    <w:rsid w:val="765217B8"/>
    <w:rsid w:val="7678A242"/>
    <w:rsid w:val="76864B2B"/>
    <w:rsid w:val="769950FE"/>
    <w:rsid w:val="76D3691D"/>
    <w:rsid w:val="76E92DF3"/>
    <w:rsid w:val="76F0128A"/>
    <w:rsid w:val="770F96BD"/>
    <w:rsid w:val="771BFEC5"/>
    <w:rsid w:val="77903C7D"/>
    <w:rsid w:val="77C107D3"/>
    <w:rsid w:val="77CA6211"/>
    <w:rsid w:val="77EC771A"/>
    <w:rsid w:val="77FBCEEF"/>
    <w:rsid w:val="781C329F"/>
    <w:rsid w:val="786EC6DE"/>
    <w:rsid w:val="78850703"/>
    <w:rsid w:val="7893BEF7"/>
    <w:rsid w:val="789CB60F"/>
    <w:rsid w:val="78A1CEDE"/>
    <w:rsid w:val="78BD83D6"/>
    <w:rsid w:val="78C625AA"/>
    <w:rsid w:val="78ECDB6E"/>
    <w:rsid w:val="78FF8013"/>
    <w:rsid w:val="7904C28E"/>
    <w:rsid w:val="79116691"/>
    <w:rsid w:val="7940A4E9"/>
    <w:rsid w:val="79727748"/>
    <w:rsid w:val="798AABB7"/>
    <w:rsid w:val="799C7085"/>
    <w:rsid w:val="79C7CF80"/>
    <w:rsid w:val="79D392C6"/>
    <w:rsid w:val="79DC35C3"/>
    <w:rsid w:val="79E72C4D"/>
    <w:rsid w:val="79FD0C7D"/>
    <w:rsid w:val="7A0B0F73"/>
    <w:rsid w:val="7A17F28C"/>
    <w:rsid w:val="7A2A7F8F"/>
    <w:rsid w:val="7A32A85A"/>
    <w:rsid w:val="7A6DB9EB"/>
    <w:rsid w:val="7A6FAEA0"/>
    <w:rsid w:val="7A77E8E2"/>
    <w:rsid w:val="7AB37AB0"/>
    <w:rsid w:val="7ABF1C08"/>
    <w:rsid w:val="7AC7AAC2"/>
    <w:rsid w:val="7ADF71D4"/>
    <w:rsid w:val="7AFFD3B2"/>
    <w:rsid w:val="7B2AEB37"/>
    <w:rsid w:val="7B3C8BDB"/>
    <w:rsid w:val="7B463357"/>
    <w:rsid w:val="7B55CCBC"/>
    <w:rsid w:val="7B97C417"/>
    <w:rsid w:val="7BD96F3F"/>
    <w:rsid w:val="7C05A7F2"/>
    <w:rsid w:val="7C2A8FB9"/>
    <w:rsid w:val="7C2B2B32"/>
    <w:rsid w:val="7C4D4A2D"/>
    <w:rsid w:val="7C645E63"/>
    <w:rsid w:val="7C7D24E1"/>
    <w:rsid w:val="7CFC77C7"/>
    <w:rsid w:val="7D1ACEB8"/>
    <w:rsid w:val="7D210376"/>
    <w:rsid w:val="7D3540E4"/>
    <w:rsid w:val="7D5A0917"/>
    <w:rsid w:val="7D9E627B"/>
    <w:rsid w:val="7DEEC8FC"/>
    <w:rsid w:val="7E120B7B"/>
    <w:rsid w:val="7E30A745"/>
    <w:rsid w:val="7EA7B8DF"/>
    <w:rsid w:val="7EB27360"/>
    <w:rsid w:val="7EB5E495"/>
    <w:rsid w:val="7EE8BF02"/>
    <w:rsid w:val="7F1298CA"/>
    <w:rsid w:val="7F251D65"/>
    <w:rsid w:val="7F279D83"/>
    <w:rsid w:val="7F46617F"/>
    <w:rsid w:val="7F5A0E28"/>
    <w:rsid w:val="7FC6B4A5"/>
    <w:rsid w:val="7FDBCB0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Calibri" w:hAnsi="Calibri" w:eastAsia="Calibri" w:cs="Calibri"/>
      <w:sz w:val="22"/>
      <w:szCs w:val="22"/>
      <w:lang w:val="pt-PT" w:eastAsia="en-US" w:bidi="ar-SA"/>
    </w:rPr>
  </w:style>
  <w:style w:type="paragraph" w:styleId="2">
    <w:name w:val="heading 1"/>
    <w:basedOn w:val="1"/>
    <w:qFormat/>
    <w:uiPriority w:val="9"/>
    <w:pPr>
      <w:jc w:val="center"/>
      <w:outlineLvl w:val="0"/>
    </w:pPr>
    <w:rPr>
      <w:b/>
      <w:bCs/>
      <w:sz w:val="18"/>
      <w:szCs w:val="18"/>
    </w:rPr>
  </w:style>
  <w:style w:type="paragraph" w:styleId="3">
    <w:name w:val="heading 2"/>
    <w:basedOn w:val="1"/>
    <w:unhideWhenUsed/>
    <w:qFormat/>
    <w:uiPriority w:val="9"/>
    <w:pPr>
      <w:jc w:val="center"/>
      <w:outlineLvl w:val="1"/>
    </w:pPr>
    <w:rPr>
      <w:b/>
      <w:bCs/>
      <w:sz w:val="18"/>
      <w:szCs w:val="1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paragraph" w:styleId="7">
    <w:name w:val="Body Text"/>
    <w:basedOn w:val="1"/>
    <w:qFormat/>
    <w:uiPriority w:val="1"/>
    <w:rPr>
      <w:sz w:val="18"/>
      <w:szCs w:val="18"/>
    </w:rPr>
  </w:style>
  <w:style w:type="paragraph" w:styleId="8">
    <w:name w:val="Title"/>
    <w:basedOn w:val="1"/>
    <w:qFormat/>
    <w:uiPriority w:val="10"/>
    <w:pPr>
      <w:spacing w:before="1"/>
      <w:ind w:right="5"/>
      <w:jc w:val="center"/>
    </w:pPr>
    <w:rPr>
      <w:b/>
      <w:bCs/>
      <w:sz w:val="20"/>
      <w:szCs w:val="20"/>
    </w:rPr>
  </w:style>
  <w:style w:type="paragraph" w:styleId="9">
    <w:name w:val="header"/>
    <w:basedOn w:val="1"/>
    <w:link w:val="15"/>
    <w:unhideWhenUsed/>
    <w:qFormat/>
    <w:uiPriority w:val="99"/>
    <w:pPr>
      <w:tabs>
        <w:tab w:val="center" w:pos="4252"/>
        <w:tab w:val="right" w:pos="8504"/>
      </w:tabs>
    </w:pPr>
  </w:style>
  <w:style w:type="paragraph" w:styleId="10">
    <w:name w:val="footer"/>
    <w:basedOn w:val="1"/>
    <w:link w:val="16"/>
    <w:unhideWhenUsed/>
    <w:qFormat/>
    <w:uiPriority w:val="99"/>
    <w:pPr>
      <w:tabs>
        <w:tab w:val="center" w:pos="4252"/>
        <w:tab w:val="right" w:pos="8504"/>
      </w:tabs>
    </w:p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05"/>
      <w:ind w:left="96" w:hanging="192"/>
    </w:pPr>
  </w:style>
  <w:style w:type="paragraph" w:customStyle="1" w:styleId="14">
    <w:name w:val="Table Paragraph"/>
    <w:basedOn w:val="1"/>
    <w:qFormat/>
    <w:uiPriority w:val="1"/>
    <w:pPr>
      <w:ind w:left="78"/>
    </w:pPr>
    <w:rPr>
      <w:rFonts w:ascii="Times New Roman" w:hAnsi="Times New Roman" w:eastAsia="Times New Roman" w:cs="Times New Roman"/>
    </w:rPr>
  </w:style>
  <w:style w:type="character" w:customStyle="1" w:styleId="15">
    <w:name w:val="Cabeçalho Char"/>
    <w:basedOn w:val="4"/>
    <w:link w:val="9"/>
    <w:qFormat/>
    <w:uiPriority w:val="99"/>
    <w:rPr>
      <w:rFonts w:ascii="Calibri" w:hAnsi="Calibri" w:eastAsia="Calibri" w:cs="Calibri"/>
      <w:lang w:val="pt-PT"/>
    </w:rPr>
  </w:style>
  <w:style w:type="character" w:customStyle="1" w:styleId="16">
    <w:name w:val="Rodapé Char"/>
    <w:basedOn w:val="4"/>
    <w:link w:val="10"/>
    <w:qFormat/>
    <w:uiPriority w:val="99"/>
    <w:rPr>
      <w:rFonts w:ascii="Calibri" w:hAnsi="Calibri" w:eastAsia="Calibri" w:cs="Calibri"/>
      <w:lang w:val="pt-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77A91FEAF858044AF63D4EE9CB13789" ma:contentTypeVersion="14" ma:contentTypeDescription="Crie um novo documento." ma:contentTypeScope="" ma:versionID="55e9270081e4170841228474315a8dff">
  <xsd:schema xmlns:xsd="http://www.w3.org/2001/XMLSchema" xmlns:xs="http://www.w3.org/2001/XMLSchema" xmlns:p="http://schemas.microsoft.com/office/2006/metadata/properties" xmlns:ns2="d00c7fa1-2719-4d14-92d8-acd0246e228e" xmlns:ns3="248aceb3-d62e-4457-98e6-98f6383172bd" targetNamespace="http://schemas.microsoft.com/office/2006/metadata/properties" ma:root="true" ma:fieldsID="393b1a7047e53f80280c01bc8f1a7457" ns2:_="" ns3:_="">
    <xsd:import namespace="d00c7fa1-2719-4d14-92d8-acd0246e228e"/>
    <xsd:import namespace="248aceb3-d62e-4457-98e6-98f6383172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c7fa1-2719-4d14-92d8-acd0246e2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1a0ba0d2-d07d-4b84-b725-fa976315dc7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8aceb3-d62e-4457-98e6-98f6383172bd"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056fa39-5760-461c-b3c4-161d993dbca1}" ma:internalName="TaxCatchAll" ma:showField="CatchAllData" ma:web="248aceb3-d62e-4457-98e6-98f638317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00c7fa1-2719-4d14-92d8-acd0246e228e">
      <Terms xmlns="http://schemas.microsoft.com/office/infopath/2007/PartnerControls"/>
    </lcf76f155ced4ddcb4097134ff3c332f>
    <TaxCatchAll xmlns="248aceb3-d62e-4457-98e6-98f6383172bd"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1408C-DA46-4BD6-982E-C21E1B40890B}">
  <ds:schemaRefs/>
</ds:datastoreItem>
</file>

<file path=customXml/itemProps3.xml><?xml version="1.0" encoding="utf-8"?>
<ds:datastoreItem xmlns:ds="http://schemas.openxmlformats.org/officeDocument/2006/customXml" ds:itemID="{350F62A6-4433-4A4C-A8DB-610D16D9AD0B}">
  <ds:schemaRefs/>
</ds:datastoreItem>
</file>

<file path=customXml/itemProps4.xml><?xml version="1.0" encoding="utf-8"?>
<ds:datastoreItem xmlns:ds="http://schemas.openxmlformats.org/officeDocument/2006/customXml" ds:itemID="{7917BAD4-0007-499D-A2B2-FB10235BB8EB}">
  <ds:schemaRefs/>
</ds:datastoreItem>
</file>

<file path=customXml/itemProps5.xml><?xml version="1.0" encoding="utf-8"?>
<ds:datastoreItem xmlns:ds="http://schemas.openxmlformats.org/officeDocument/2006/customXml" ds:itemID="{9F8C7BBA-D90F-4EFC-B8B9-7F5A7DA1DA3B}">
  <ds:schemaRefs/>
</ds:datastoreItem>
</file>

<file path=docProps/app.xml><?xml version="1.0" encoding="utf-8"?>
<Properties xmlns="http://schemas.openxmlformats.org/officeDocument/2006/extended-properties" xmlns:vt="http://schemas.openxmlformats.org/officeDocument/2006/docPropsVTypes">
  <Template>Normal.dotm</Template>
  <Pages>2</Pages>
  <TotalTime>52</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2025-10-27T18:23:00Z</dcterms:created>
  <dc:creator>Margarete Luz - CRCBA</dc:creator>
  <cp:lastModifiedBy>IgorRobertoSantosMar</cp:lastModifiedBy>
  <dcterms:modified xsi:type="dcterms:W3CDTF">2026-02-05T13:19:22Z</dcterms:modified>
  <dc:title>PDF 9079604110000153.000008/2025-59</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2025-01-07T00:00:00Z</vt:filetime>
  </property>
  <property fmtid="{D5CDD505-2E9C-101B-9397-08002B2CF9AE}" pid="6" name="ContentTypeId">
    <vt:lpwstr>0x010100F77A91FEAF858044AF63D4EE9CB13789</vt:lpwstr>
  </property>
  <property fmtid="{D5CDD505-2E9C-101B-9397-08002B2CF9AE}" pid="7" name="MediaServiceImageTags">
    <vt:lpwstr/>
  </property>
  <property fmtid="{D5CDD505-2E9C-101B-9397-08002B2CF9AE}" pid="8" name="KSOProductBuildVer">
    <vt:lpwstr>1046-12.2.0.23196</vt:lpwstr>
  </property>
  <property fmtid="{D5CDD505-2E9C-101B-9397-08002B2CF9AE}" pid="9" name="ICV">
    <vt:lpwstr>F7D928702D6E4179B05FE1EB4F519831_13</vt:lpwstr>
  </property>
</Properties>
</file>